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892F1" w14:textId="0CD94DC8" w:rsidR="008F47CA" w:rsidRPr="008F47CA" w:rsidRDefault="008F47CA" w:rsidP="008F47CA">
      <w:pPr>
        <w:rPr>
          <w:b/>
          <w:bCs/>
          <w:sz w:val="32"/>
          <w:szCs w:val="32"/>
          <w:lang w:val="en-US"/>
        </w:rPr>
      </w:pPr>
      <w:r w:rsidRPr="001A302C">
        <w:rPr>
          <w:b/>
          <w:bCs/>
          <w:sz w:val="32"/>
          <w:szCs w:val="32"/>
          <w:lang w:val="en-US"/>
        </w:rPr>
        <w:t>How to Survive</w:t>
      </w:r>
      <w:r w:rsidR="009A6908">
        <w:rPr>
          <w:b/>
          <w:bCs/>
          <w:sz w:val="32"/>
          <w:szCs w:val="32"/>
          <w:lang w:val="en-US"/>
        </w:rPr>
        <w:t xml:space="preserve"> a</w:t>
      </w:r>
      <w:r w:rsidR="00707647">
        <w:rPr>
          <w:b/>
          <w:bCs/>
          <w:sz w:val="32"/>
          <w:szCs w:val="32"/>
          <w:lang w:val="en-US"/>
        </w:rPr>
        <w:t>…</w:t>
      </w:r>
    </w:p>
    <w:p w14:paraId="3544C193" w14:textId="77777777" w:rsidR="008F47CA" w:rsidRDefault="008F47CA" w:rsidP="008F47CA">
      <w:pPr>
        <w:rPr>
          <w:b/>
          <w:bCs/>
          <w:lang w:val="en-US"/>
        </w:rPr>
      </w:pPr>
    </w:p>
    <w:p w14:paraId="5122D909" w14:textId="490589CA" w:rsidR="008F47CA" w:rsidRPr="00707647" w:rsidRDefault="008F47CA" w:rsidP="008F47CA">
      <w:pPr>
        <w:pStyle w:val="ListParagraph"/>
        <w:numPr>
          <w:ilvl w:val="0"/>
          <w:numId w:val="3"/>
        </w:numPr>
        <w:rPr>
          <w:rFonts w:ascii="Comic Sans MS" w:hAnsi="Comic Sans MS"/>
          <w:lang w:val="en-US"/>
        </w:rPr>
      </w:pPr>
      <w:r w:rsidRPr="00707647">
        <w:rPr>
          <w:rFonts w:ascii="Comic Sans MS" w:hAnsi="Comic Sans MS"/>
          <w:lang w:val="en-US"/>
        </w:rPr>
        <w:t xml:space="preserve">Read the three short texts.  </w:t>
      </w:r>
    </w:p>
    <w:p w14:paraId="5C7B7EAF" w14:textId="604CBAD1" w:rsidR="008F47CA" w:rsidRPr="00707647" w:rsidRDefault="008F47CA" w:rsidP="008F47CA">
      <w:pPr>
        <w:pStyle w:val="ListParagraph"/>
        <w:numPr>
          <w:ilvl w:val="0"/>
          <w:numId w:val="3"/>
        </w:numPr>
        <w:rPr>
          <w:rFonts w:ascii="Comic Sans MS" w:hAnsi="Comic Sans MS"/>
          <w:lang w:val="en-US"/>
        </w:rPr>
      </w:pPr>
      <w:r w:rsidRPr="00707647">
        <w:rPr>
          <w:rFonts w:ascii="Comic Sans MS" w:hAnsi="Comic Sans MS"/>
          <w:lang w:val="en-US"/>
        </w:rPr>
        <w:t xml:space="preserve">Translate the first one about the earworm. </w:t>
      </w:r>
    </w:p>
    <w:p w14:paraId="117DEA7D" w14:textId="31A73A0E" w:rsidR="008F47CA" w:rsidRDefault="008F47CA" w:rsidP="008F47CA">
      <w:pPr>
        <w:pStyle w:val="ListParagraph"/>
        <w:numPr>
          <w:ilvl w:val="0"/>
          <w:numId w:val="3"/>
        </w:numPr>
        <w:rPr>
          <w:rFonts w:ascii="Comic Sans MS" w:hAnsi="Comic Sans MS"/>
          <w:lang w:val="en-US"/>
        </w:rPr>
      </w:pPr>
      <w:r w:rsidRPr="00707647">
        <w:rPr>
          <w:rFonts w:ascii="Comic Sans MS" w:hAnsi="Comic Sans MS"/>
          <w:lang w:val="en-US"/>
        </w:rPr>
        <w:t xml:space="preserve">Translate </w:t>
      </w:r>
      <w:r w:rsidR="00970197">
        <w:rPr>
          <w:rFonts w:ascii="Comic Sans MS" w:hAnsi="Comic Sans MS"/>
          <w:lang w:val="en-US"/>
        </w:rPr>
        <w:t>10</w:t>
      </w:r>
      <w:r w:rsidRPr="00707647">
        <w:rPr>
          <w:rFonts w:ascii="Comic Sans MS" w:hAnsi="Comic Sans MS"/>
          <w:lang w:val="en-US"/>
        </w:rPr>
        <w:t xml:space="preserve"> words into Swedish from the two other texts. </w:t>
      </w:r>
    </w:p>
    <w:p w14:paraId="1F630B59" w14:textId="77777777" w:rsidR="009A6908" w:rsidRPr="00707647" w:rsidRDefault="009A6908" w:rsidP="009A6908">
      <w:pPr>
        <w:pStyle w:val="ListParagraph"/>
        <w:rPr>
          <w:rFonts w:ascii="Comic Sans MS" w:hAnsi="Comic Sans MS"/>
          <w:lang w:val="en-US"/>
        </w:rPr>
      </w:pPr>
    </w:p>
    <w:p w14:paraId="576BB75B" w14:textId="314A266F" w:rsidR="008F47CA" w:rsidRPr="008F47CA" w:rsidRDefault="009A6908" w:rsidP="008F47CA">
      <w:pPr>
        <w:rPr>
          <w:b/>
          <w:bCs/>
          <w:lang w:val="en-US"/>
        </w:rPr>
      </w:pPr>
      <w:r w:rsidRPr="001A302C">
        <w:pict w14:anchorId="7358D0AB">
          <v:rect id="_x0000_i1029" style="width:0;height:1.5pt" o:hralign="center" o:hrstd="t" o:hr="t" fillcolor="#a0a0a0" stroked="f"/>
        </w:pict>
      </w:r>
    </w:p>
    <w:p w14:paraId="4351E9D9" w14:textId="2A779273" w:rsidR="008F47CA" w:rsidRPr="009A6908" w:rsidRDefault="008F47CA" w:rsidP="00707647">
      <w:pPr>
        <w:pStyle w:val="ListParagraph"/>
        <w:numPr>
          <w:ilvl w:val="0"/>
          <w:numId w:val="4"/>
        </w:numPr>
        <w:rPr>
          <w:b/>
          <w:bCs/>
          <w:sz w:val="26"/>
          <w:szCs w:val="26"/>
          <w:lang w:val="en-US"/>
        </w:rPr>
      </w:pPr>
      <w:r w:rsidRPr="009A6908">
        <w:rPr>
          <w:b/>
          <w:bCs/>
          <w:sz w:val="26"/>
          <w:szCs w:val="26"/>
          <w:lang w:val="en-US"/>
        </w:rPr>
        <w:t>How to Survive an Earworm (a song being stuck in your head)</w:t>
      </w:r>
    </w:p>
    <w:p w14:paraId="3884EF37" w14:textId="056F5786" w:rsidR="008F47CA" w:rsidRPr="001A302C" w:rsidRDefault="008F47CA" w:rsidP="008F47CA">
      <w:pPr>
        <w:rPr>
          <w:lang w:val="en-US"/>
        </w:rPr>
      </w:pPr>
      <w:r w:rsidRPr="008F47CA">
        <w:rPr>
          <w:lang w:val="en-US"/>
        </w:rPr>
        <w:t>Having a song stuck in your head can drive you crazy.</w:t>
      </w:r>
      <w:r w:rsidRPr="008F47CA">
        <w:rPr>
          <w:lang w:val="en-US"/>
        </w:rPr>
        <w:t xml:space="preserve"> </w:t>
      </w:r>
      <w:r w:rsidRPr="001A302C">
        <w:rPr>
          <w:lang w:val="en-US"/>
        </w:rPr>
        <w:t xml:space="preserve">There is a better way to cure what scientists call </w:t>
      </w:r>
      <w:r w:rsidRPr="001A302C">
        <w:rPr>
          <w:i/>
          <w:iCs/>
          <w:lang w:val="en-US"/>
        </w:rPr>
        <w:t>involuntary musical imagery</w:t>
      </w:r>
      <w:r w:rsidRPr="001A302C">
        <w:rPr>
          <w:lang w:val="en-US"/>
        </w:rPr>
        <w:t xml:space="preserve"> (the common earworm). In fact, there are two ways:</w:t>
      </w:r>
    </w:p>
    <w:p w14:paraId="5ED9F276" w14:textId="77777777" w:rsidR="008F47CA" w:rsidRPr="001A302C" w:rsidRDefault="008F47CA" w:rsidP="008F47CA">
      <w:pPr>
        <w:numPr>
          <w:ilvl w:val="0"/>
          <w:numId w:val="1"/>
        </w:numPr>
        <w:rPr>
          <w:lang w:val="en-US"/>
        </w:rPr>
      </w:pPr>
      <w:r w:rsidRPr="001A302C">
        <w:rPr>
          <w:b/>
          <w:bCs/>
          <w:lang w:val="en-US"/>
        </w:rPr>
        <w:t>Option one: Embrace it.</w:t>
      </w:r>
      <w:r w:rsidRPr="001A302C">
        <w:rPr>
          <w:lang w:val="en-US"/>
        </w:rPr>
        <w:t xml:space="preserve"> Listen to the song all the way through, at full volume, ideally singing along. The idea is that by confronting your brain with the full version, your earworm will end when the song does.</w:t>
      </w:r>
    </w:p>
    <w:p w14:paraId="6A377EC4" w14:textId="77777777" w:rsidR="008F47CA" w:rsidRPr="001A302C" w:rsidRDefault="008F47CA" w:rsidP="008F47CA">
      <w:pPr>
        <w:numPr>
          <w:ilvl w:val="0"/>
          <w:numId w:val="1"/>
        </w:numPr>
        <w:rPr>
          <w:lang w:val="en-US"/>
        </w:rPr>
      </w:pPr>
      <w:r w:rsidRPr="001A302C">
        <w:rPr>
          <w:b/>
          <w:bCs/>
          <w:lang w:val="en-US"/>
        </w:rPr>
        <w:t>Option two: Replace it.</w:t>
      </w:r>
      <w:r w:rsidRPr="001A302C">
        <w:rPr>
          <w:lang w:val="en-US"/>
        </w:rPr>
        <w:t xml:space="preserve"> Play a different song all the way through, at full volume, </w:t>
      </w:r>
      <w:proofErr w:type="gramStart"/>
      <w:r w:rsidRPr="001A302C">
        <w:rPr>
          <w:lang w:val="en-US"/>
        </w:rPr>
        <w:t>in an attempt to</w:t>
      </w:r>
      <w:proofErr w:type="gramEnd"/>
      <w:r w:rsidRPr="001A302C">
        <w:rPr>
          <w:lang w:val="en-US"/>
        </w:rPr>
        <w:t xml:space="preserve"> chase away your earworm with something more forgettable. In a U.K. study, the most popular “cure” song was the national anthem, </w:t>
      </w:r>
      <w:r w:rsidRPr="001A302C">
        <w:rPr>
          <w:i/>
          <w:iCs/>
          <w:lang w:val="en-US"/>
        </w:rPr>
        <w:t>“God Save the Queen.”</w:t>
      </w:r>
    </w:p>
    <w:p w14:paraId="4682C07B" w14:textId="47D1557B" w:rsidR="008F47CA" w:rsidRPr="00707647" w:rsidRDefault="008F47CA" w:rsidP="008F47CA">
      <w:r w:rsidRPr="001A302C">
        <w:pict w14:anchorId="59CDB2D1">
          <v:rect id="_x0000_i1026" style="width:0;height:1.5pt" o:hralign="center" o:hrstd="t" o:hr="t" fillcolor="#a0a0a0" stroked="f"/>
        </w:pict>
      </w:r>
    </w:p>
    <w:p w14:paraId="211F156A" w14:textId="5C4A8A68" w:rsidR="008F47CA" w:rsidRPr="009A6908" w:rsidRDefault="008F47CA" w:rsidP="00707647">
      <w:pPr>
        <w:pStyle w:val="ListParagraph"/>
        <w:numPr>
          <w:ilvl w:val="0"/>
          <w:numId w:val="4"/>
        </w:numPr>
        <w:rPr>
          <w:b/>
          <w:bCs/>
          <w:sz w:val="26"/>
          <w:szCs w:val="26"/>
          <w:lang w:val="en-US"/>
        </w:rPr>
      </w:pPr>
      <w:r w:rsidRPr="009A6908">
        <w:rPr>
          <w:b/>
          <w:bCs/>
          <w:sz w:val="26"/>
          <w:szCs w:val="26"/>
          <w:lang w:val="en-US"/>
        </w:rPr>
        <w:t>How to Survive a Nasty Sunburn</w:t>
      </w:r>
    </w:p>
    <w:p w14:paraId="4085381C" w14:textId="77777777" w:rsidR="008F47CA" w:rsidRPr="001A302C" w:rsidRDefault="008F47CA" w:rsidP="008F47CA">
      <w:pPr>
        <w:rPr>
          <w:lang w:val="en-US"/>
        </w:rPr>
      </w:pPr>
      <w:r w:rsidRPr="001A302C">
        <w:rPr>
          <w:lang w:val="en-US"/>
        </w:rPr>
        <w:t>Remember this: When you’re as red as a beet, make yourself a salad.</w:t>
      </w:r>
    </w:p>
    <w:p w14:paraId="51C65147" w14:textId="77777777" w:rsidR="008F47CA" w:rsidRPr="001A302C" w:rsidRDefault="008F47CA" w:rsidP="008F47CA">
      <w:pPr>
        <w:numPr>
          <w:ilvl w:val="0"/>
          <w:numId w:val="2"/>
        </w:numPr>
        <w:rPr>
          <w:lang w:val="en-US"/>
        </w:rPr>
      </w:pPr>
      <w:r w:rsidRPr="001A302C">
        <w:rPr>
          <w:lang w:val="en-US"/>
        </w:rPr>
        <w:t>Freshly cut cucumber cools and soothes the skin.</w:t>
      </w:r>
    </w:p>
    <w:p w14:paraId="63489628" w14:textId="77777777" w:rsidR="008F47CA" w:rsidRDefault="008F47CA" w:rsidP="008F47CA">
      <w:pPr>
        <w:numPr>
          <w:ilvl w:val="0"/>
          <w:numId w:val="2"/>
        </w:numPr>
        <w:rPr>
          <w:lang w:val="en-US"/>
        </w:rPr>
      </w:pPr>
      <w:r w:rsidRPr="001A302C">
        <w:rPr>
          <w:lang w:val="en-US"/>
        </w:rPr>
        <w:t>The starch from a grated potato or a spritz of apple cider vinegar can also help.</w:t>
      </w:r>
    </w:p>
    <w:p w14:paraId="51CAB073" w14:textId="67D7F7C1" w:rsidR="008F47CA" w:rsidRDefault="008F47CA" w:rsidP="008F47CA">
      <w:pPr>
        <w:numPr>
          <w:ilvl w:val="0"/>
          <w:numId w:val="2"/>
        </w:numPr>
        <w:rPr>
          <w:lang w:val="en-US"/>
        </w:rPr>
      </w:pPr>
      <w:r w:rsidRPr="008F47CA">
        <w:rPr>
          <w:lang w:val="en-US"/>
        </w:rPr>
        <w:t>Your skin needs vitamins A and D to heal quickly—boost your diet with milk and rest in a cool place.</w:t>
      </w:r>
    </w:p>
    <w:p w14:paraId="050EDB88" w14:textId="6A801BA4" w:rsidR="00970197" w:rsidRPr="00970197" w:rsidRDefault="00970197" w:rsidP="00970197">
      <w:r w:rsidRPr="001A302C">
        <w:pict w14:anchorId="43BF91AD">
          <v:rect id="_x0000_i1031" style="width:0;height:1.5pt" o:hralign="center" o:hrstd="t" o:hr="t" fillcolor="#a0a0a0" stroked="f"/>
        </w:pict>
      </w:r>
    </w:p>
    <w:p w14:paraId="2608A396" w14:textId="1D6B1867" w:rsidR="00970197" w:rsidRPr="00970197" w:rsidRDefault="00970197" w:rsidP="00970197">
      <w:pPr>
        <w:pStyle w:val="ListParagraph"/>
        <w:numPr>
          <w:ilvl w:val="0"/>
          <w:numId w:val="4"/>
        </w:numPr>
        <w:rPr>
          <w:b/>
          <w:bCs/>
          <w:lang w:val="en-US"/>
        </w:rPr>
      </w:pPr>
      <w:r w:rsidRPr="00970197">
        <w:rPr>
          <w:b/>
          <w:bCs/>
          <w:lang w:val="en-US"/>
        </w:rPr>
        <w:t>How to Survive an Awkward Conversation</w:t>
      </w:r>
    </w:p>
    <w:p w14:paraId="3478674B" w14:textId="77777777" w:rsidR="00970197" w:rsidRPr="001A302C" w:rsidRDefault="00970197" w:rsidP="00970197">
      <w:r w:rsidRPr="001A302C">
        <w:rPr>
          <w:lang w:val="en-US"/>
        </w:rPr>
        <w:t xml:space="preserve">Somehow, you’re sitting next to the only person at the party you’ve never met, and the mood is </w:t>
      </w:r>
      <w:proofErr w:type="gramStart"/>
      <w:r w:rsidRPr="001A302C">
        <w:rPr>
          <w:lang w:val="en-US"/>
        </w:rPr>
        <w:t>definitely uneasy</w:t>
      </w:r>
      <w:proofErr w:type="gramEnd"/>
      <w:r w:rsidRPr="001A302C">
        <w:rPr>
          <w:lang w:val="en-US"/>
        </w:rPr>
        <w:t xml:space="preserve">. </w:t>
      </w:r>
      <w:proofErr w:type="spellStart"/>
      <w:r w:rsidRPr="001A302C">
        <w:t>How</w:t>
      </w:r>
      <w:proofErr w:type="spellEnd"/>
      <w:r w:rsidRPr="001A302C">
        <w:t xml:space="preserve"> do </w:t>
      </w:r>
      <w:proofErr w:type="spellStart"/>
      <w:r w:rsidRPr="001A302C">
        <w:t>you</w:t>
      </w:r>
      <w:proofErr w:type="spellEnd"/>
      <w:r w:rsidRPr="001A302C">
        <w:t xml:space="preserve"> </w:t>
      </w:r>
      <w:proofErr w:type="spellStart"/>
      <w:r w:rsidRPr="001A302C">
        <w:t>draw</w:t>
      </w:r>
      <w:proofErr w:type="spellEnd"/>
      <w:r w:rsidRPr="001A302C">
        <w:t xml:space="preserve"> </w:t>
      </w:r>
      <w:proofErr w:type="spellStart"/>
      <w:r w:rsidRPr="001A302C">
        <w:t>him</w:t>
      </w:r>
      <w:proofErr w:type="spellEnd"/>
      <w:r w:rsidRPr="001A302C">
        <w:t xml:space="preserve"> </w:t>
      </w:r>
      <w:proofErr w:type="spellStart"/>
      <w:r w:rsidRPr="001A302C">
        <w:t>out</w:t>
      </w:r>
      <w:proofErr w:type="spellEnd"/>
      <w:r w:rsidRPr="001A302C">
        <w:t>?</w:t>
      </w:r>
    </w:p>
    <w:p w14:paraId="0A1F6BC3" w14:textId="77777777" w:rsidR="00970197" w:rsidRPr="001A302C" w:rsidRDefault="00970197" w:rsidP="00970197">
      <w:pPr>
        <w:numPr>
          <w:ilvl w:val="0"/>
          <w:numId w:val="5"/>
        </w:numPr>
      </w:pPr>
      <w:r w:rsidRPr="001A302C">
        <w:rPr>
          <w:b/>
          <w:bCs/>
          <w:lang w:val="en-US"/>
        </w:rPr>
        <w:t>Open with a compliment.</w:t>
      </w:r>
      <w:r w:rsidRPr="001A302C">
        <w:rPr>
          <w:lang w:val="en-US"/>
        </w:rPr>
        <w:t xml:space="preserve"> The other person will feel a wave of positive feelings, and you will be more likely to remember him or her later as the person with the “nice hat.” </w:t>
      </w:r>
      <w:proofErr w:type="spellStart"/>
      <w:r w:rsidRPr="001A302C">
        <w:t>Win-win</w:t>
      </w:r>
      <w:proofErr w:type="spellEnd"/>
      <w:r w:rsidRPr="001A302C">
        <w:t>.</w:t>
      </w:r>
    </w:p>
    <w:p w14:paraId="7275BE33" w14:textId="77777777" w:rsidR="00970197" w:rsidRPr="001A302C" w:rsidRDefault="00970197" w:rsidP="00970197">
      <w:pPr>
        <w:numPr>
          <w:ilvl w:val="0"/>
          <w:numId w:val="5"/>
        </w:numPr>
        <w:rPr>
          <w:lang w:val="en-US"/>
        </w:rPr>
      </w:pPr>
      <w:r w:rsidRPr="001A302C">
        <w:rPr>
          <w:b/>
          <w:bCs/>
          <w:lang w:val="en-US"/>
        </w:rPr>
        <w:lastRenderedPageBreak/>
        <w:t xml:space="preserve">Listen </w:t>
      </w:r>
      <w:proofErr w:type="gramStart"/>
      <w:r w:rsidRPr="001A302C">
        <w:rPr>
          <w:b/>
          <w:bCs/>
          <w:lang w:val="en-US"/>
        </w:rPr>
        <w:t>like</w:t>
      </w:r>
      <w:proofErr w:type="gramEnd"/>
      <w:r w:rsidRPr="001A302C">
        <w:rPr>
          <w:b/>
          <w:bCs/>
          <w:lang w:val="en-US"/>
        </w:rPr>
        <w:t xml:space="preserve"> a hostage negotiator.</w:t>
      </w:r>
      <w:r w:rsidRPr="001A302C">
        <w:rPr>
          <w:lang w:val="en-US"/>
        </w:rPr>
        <w:t xml:space="preserve"> The motto of NYPD’s Hostage Negotiation Team is </w:t>
      </w:r>
      <w:r w:rsidRPr="001A302C">
        <w:rPr>
          <w:i/>
          <w:iCs/>
          <w:lang w:val="en-US"/>
        </w:rPr>
        <w:t>“Talk to Me”</w:t>
      </w:r>
      <w:r w:rsidRPr="001A302C">
        <w:rPr>
          <w:lang w:val="en-US"/>
        </w:rPr>
        <w:t>—that’s because team members are taught to spend 80 percent of their time listening and only 20 percent speaking.</w:t>
      </w:r>
    </w:p>
    <w:p w14:paraId="2A0EAABB" w14:textId="77777777" w:rsidR="00970197" w:rsidRDefault="00970197" w:rsidP="00970197">
      <w:pPr>
        <w:numPr>
          <w:ilvl w:val="0"/>
          <w:numId w:val="5"/>
        </w:numPr>
        <w:rPr>
          <w:lang w:val="en-US"/>
        </w:rPr>
      </w:pPr>
      <w:r w:rsidRPr="001A302C">
        <w:rPr>
          <w:b/>
          <w:bCs/>
          <w:lang w:val="en-US"/>
        </w:rPr>
        <w:t>Have an escape plan.</w:t>
      </w:r>
      <w:r w:rsidRPr="001A302C">
        <w:rPr>
          <w:lang w:val="en-US"/>
        </w:rPr>
        <w:t xml:space="preserve"> The phrases </w:t>
      </w:r>
      <w:r w:rsidRPr="001A302C">
        <w:rPr>
          <w:i/>
          <w:iCs/>
          <w:lang w:val="en-US"/>
        </w:rPr>
        <w:t>“I won’t keep you”</w:t>
      </w:r>
      <w:r w:rsidRPr="001A302C">
        <w:rPr>
          <w:lang w:val="en-US"/>
        </w:rPr>
        <w:t xml:space="preserve"> and </w:t>
      </w:r>
      <w:r w:rsidRPr="001A302C">
        <w:rPr>
          <w:i/>
          <w:iCs/>
          <w:lang w:val="en-US"/>
        </w:rPr>
        <w:t>“Give my regards to [mutual acquaintance]”</w:t>
      </w:r>
      <w:r w:rsidRPr="001A302C">
        <w:rPr>
          <w:lang w:val="en-US"/>
        </w:rPr>
        <w:t xml:space="preserve"> are your allies.</w:t>
      </w:r>
    </w:p>
    <w:p w14:paraId="70493693" w14:textId="77777777" w:rsidR="00970197" w:rsidRPr="008F47CA" w:rsidRDefault="00970197" w:rsidP="00970197">
      <w:pPr>
        <w:rPr>
          <w:lang w:val="en-US"/>
        </w:rPr>
      </w:pPr>
    </w:p>
    <w:sectPr w:rsidR="00970197" w:rsidRPr="008F47CA">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370F8"/>
    <w:multiLevelType w:val="multilevel"/>
    <w:tmpl w:val="60528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957774"/>
    <w:multiLevelType w:val="multilevel"/>
    <w:tmpl w:val="C562E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A03B76"/>
    <w:multiLevelType w:val="hybridMultilevel"/>
    <w:tmpl w:val="C85AB5AC"/>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4C9073DB"/>
    <w:multiLevelType w:val="multilevel"/>
    <w:tmpl w:val="D2CA1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071D93"/>
    <w:multiLevelType w:val="hybridMultilevel"/>
    <w:tmpl w:val="B1BAE3B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818569632">
    <w:abstractNumId w:val="1"/>
  </w:num>
  <w:num w:numId="2" w16cid:durableId="1209686741">
    <w:abstractNumId w:val="3"/>
  </w:num>
  <w:num w:numId="3" w16cid:durableId="1026176372">
    <w:abstractNumId w:val="2"/>
  </w:num>
  <w:num w:numId="4" w16cid:durableId="145559511">
    <w:abstractNumId w:val="4"/>
  </w:num>
  <w:num w:numId="5" w16cid:durableId="1600478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7CA"/>
    <w:rsid w:val="00707647"/>
    <w:rsid w:val="008F47CA"/>
    <w:rsid w:val="00970197"/>
    <w:rsid w:val="009A6908"/>
    <w:rsid w:val="00A5739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60005"/>
  <w15:chartTrackingRefBased/>
  <w15:docId w15:val="{51702835-4070-445D-B321-82F4C06B9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7CA"/>
  </w:style>
  <w:style w:type="paragraph" w:styleId="Heading1">
    <w:name w:val="heading 1"/>
    <w:basedOn w:val="Normal"/>
    <w:next w:val="Normal"/>
    <w:link w:val="Heading1Char"/>
    <w:uiPriority w:val="9"/>
    <w:qFormat/>
    <w:rsid w:val="008F47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47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47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47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47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47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47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47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47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7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47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47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47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47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47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47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47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47CA"/>
    <w:rPr>
      <w:rFonts w:eastAsiaTheme="majorEastAsia" w:cstheme="majorBidi"/>
      <w:color w:val="272727" w:themeColor="text1" w:themeTint="D8"/>
    </w:rPr>
  </w:style>
  <w:style w:type="paragraph" w:styleId="Title">
    <w:name w:val="Title"/>
    <w:basedOn w:val="Normal"/>
    <w:next w:val="Normal"/>
    <w:link w:val="TitleChar"/>
    <w:uiPriority w:val="10"/>
    <w:qFormat/>
    <w:rsid w:val="008F47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47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47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47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47CA"/>
    <w:pPr>
      <w:spacing w:before="160"/>
      <w:jc w:val="center"/>
    </w:pPr>
    <w:rPr>
      <w:i/>
      <w:iCs/>
      <w:color w:val="404040" w:themeColor="text1" w:themeTint="BF"/>
    </w:rPr>
  </w:style>
  <w:style w:type="character" w:customStyle="1" w:styleId="QuoteChar">
    <w:name w:val="Quote Char"/>
    <w:basedOn w:val="DefaultParagraphFont"/>
    <w:link w:val="Quote"/>
    <w:uiPriority w:val="29"/>
    <w:rsid w:val="008F47CA"/>
    <w:rPr>
      <w:i/>
      <w:iCs/>
      <w:color w:val="404040" w:themeColor="text1" w:themeTint="BF"/>
    </w:rPr>
  </w:style>
  <w:style w:type="paragraph" w:styleId="ListParagraph">
    <w:name w:val="List Paragraph"/>
    <w:basedOn w:val="Normal"/>
    <w:uiPriority w:val="34"/>
    <w:qFormat/>
    <w:rsid w:val="008F47CA"/>
    <w:pPr>
      <w:ind w:left="720"/>
      <w:contextualSpacing/>
    </w:pPr>
  </w:style>
  <w:style w:type="character" w:styleId="IntenseEmphasis">
    <w:name w:val="Intense Emphasis"/>
    <w:basedOn w:val="DefaultParagraphFont"/>
    <w:uiPriority w:val="21"/>
    <w:qFormat/>
    <w:rsid w:val="008F47CA"/>
    <w:rPr>
      <w:i/>
      <w:iCs/>
      <w:color w:val="0F4761" w:themeColor="accent1" w:themeShade="BF"/>
    </w:rPr>
  </w:style>
  <w:style w:type="paragraph" w:styleId="IntenseQuote">
    <w:name w:val="Intense Quote"/>
    <w:basedOn w:val="Normal"/>
    <w:next w:val="Normal"/>
    <w:link w:val="IntenseQuoteChar"/>
    <w:uiPriority w:val="30"/>
    <w:qFormat/>
    <w:rsid w:val="008F47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47CA"/>
    <w:rPr>
      <w:i/>
      <w:iCs/>
      <w:color w:val="0F4761" w:themeColor="accent1" w:themeShade="BF"/>
    </w:rPr>
  </w:style>
  <w:style w:type="character" w:styleId="IntenseReference">
    <w:name w:val="Intense Reference"/>
    <w:basedOn w:val="DefaultParagraphFont"/>
    <w:uiPriority w:val="32"/>
    <w:qFormat/>
    <w:rsid w:val="008F47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298</Words>
  <Characters>1581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Emy Lindgren</dc:creator>
  <cp:keywords/>
  <dc:description/>
  <cp:lastModifiedBy>Emy Lindgren</cp:lastModifiedBy>
  <cp:revision>2</cp:revision>
  <dcterms:created xsi:type="dcterms:W3CDTF">2025-02-28T16:35:00Z</dcterms:created>
  <dcterms:modified xsi:type="dcterms:W3CDTF">2025-02-28T16:35:00Z</dcterms:modified>
</cp:coreProperties>
</file>