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CBD63" w14:textId="51AEA6F4" w:rsidR="007762E3" w:rsidRDefault="007762E3" w:rsidP="007762E3">
      <w:pPr>
        <w:rPr>
          <w:b/>
          <w:bCs/>
          <w:sz w:val="32"/>
          <w:szCs w:val="32"/>
          <w:lang w:val="en-US"/>
        </w:rPr>
      </w:pPr>
      <w:r w:rsidRPr="001A302C">
        <w:rPr>
          <w:b/>
          <w:bCs/>
          <w:sz w:val="32"/>
          <w:szCs w:val="32"/>
          <w:lang w:val="en-US"/>
        </w:rPr>
        <w:t>How to Survive</w:t>
      </w:r>
      <w:r>
        <w:rPr>
          <w:b/>
          <w:bCs/>
          <w:sz w:val="32"/>
          <w:szCs w:val="32"/>
          <w:lang w:val="en-US"/>
        </w:rPr>
        <w:t xml:space="preserve"> a</w:t>
      </w:r>
      <w:r w:rsidR="00252127">
        <w:rPr>
          <w:b/>
          <w:bCs/>
          <w:sz w:val="32"/>
          <w:szCs w:val="32"/>
          <w:lang w:val="en-US"/>
        </w:rPr>
        <w:t>…</w:t>
      </w:r>
    </w:p>
    <w:p w14:paraId="4034E492" w14:textId="77777777" w:rsidR="00252127" w:rsidRPr="00252127" w:rsidRDefault="00252127" w:rsidP="007762E3">
      <w:pPr>
        <w:rPr>
          <w:b/>
          <w:bCs/>
          <w:sz w:val="32"/>
          <w:szCs w:val="32"/>
          <w:lang w:val="en-US"/>
        </w:rPr>
      </w:pPr>
    </w:p>
    <w:p w14:paraId="769A7E33" w14:textId="22A16715" w:rsidR="00252127" w:rsidRPr="00252127" w:rsidRDefault="00252127" w:rsidP="00252127">
      <w:pPr>
        <w:pStyle w:val="ListParagraph"/>
        <w:numPr>
          <w:ilvl w:val="0"/>
          <w:numId w:val="6"/>
        </w:numPr>
        <w:spacing w:after="0" w:line="240" w:lineRule="auto"/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</w:pPr>
      <w:r w:rsidRPr="00252127"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>Read the three short texts carefully.</w:t>
      </w:r>
    </w:p>
    <w:p w14:paraId="18CC4D6F" w14:textId="77777777" w:rsidR="00252127" w:rsidRPr="00252127" w:rsidRDefault="00252127" w:rsidP="00252127">
      <w:pPr>
        <w:pStyle w:val="ListParagraph"/>
        <w:numPr>
          <w:ilvl w:val="0"/>
          <w:numId w:val="6"/>
        </w:numPr>
        <w:spacing w:after="0" w:line="240" w:lineRule="auto"/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</w:pPr>
      <w:r w:rsidRPr="00252127"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>Choose the tip you think is the most important for survival.</w:t>
      </w:r>
    </w:p>
    <w:p w14:paraId="1C051967" w14:textId="08501835" w:rsidR="00252127" w:rsidRPr="00152C7C" w:rsidRDefault="00252127" w:rsidP="00252127">
      <w:pPr>
        <w:pStyle w:val="ListParagraph"/>
        <w:numPr>
          <w:ilvl w:val="0"/>
          <w:numId w:val="6"/>
        </w:numPr>
        <w:spacing w:after="0" w:line="240" w:lineRule="auto"/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</w:pPr>
      <w:r w:rsidRPr="00252127"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>Write down three reasons why the tip you selected is the most crucial to surviving</w:t>
      </w:r>
      <w:r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 xml:space="preserve"> - </w:t>
      </w:r>
      <w:r w:rsidRPr="00252127"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 xml:space="preserve">remember, the </w:t>
      </w:r>
      <w:proofErr w:type="gramStart"/>
      <w:r w:rsidRPr="00252127"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>sillier</w:t>
      </w:r>
      <w:proofErr w:type="gramEnd"/>
      <w:r w:rsidRPr="00252127"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 xml:space="preserve">, the better! </w:t>
      </w:r>
      <w:r w:rsidRPr="00252127">
        <w:rPr>
          <w:rFonts w:ascii="Segoe UI Emoji" w:eastAsia="Times New Roman" w:hAnsi="Segoe UI Emoji" w:cs="Segoe UI Emoji"/>
          <w:kern w:val="0"/>
          <w:lang w:eastAsia="sv-SE"/>
          <w14:ligatures w14:val="none"/>
        </w:rPr>
        <w:t>😉</w:t>
      </w:r>
    </w:p>
    <w:p w14:paraId="2D859B6B" w14:textId="4DCAA13C" w:rsidR="00152C7C" w:rsidRPr="00252127" w:rsidRDefault="00152C7C" w:rsidP="00252127">
      <w:pPr>
        <w:pStyle w:val="ListParagraph"/>
        <w:numPr>
          <w:ilvl w:val="0"/>
          <w:numId w:val="6"/>
        </w:numPr>
        <w:spacing w:after="0" w:line="240" w:lineRule="auto"/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</w:pPr>
      <w:r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  <w:t xml:space="preserve">Translate 10 difficult words. </w:t>
      </w:r>
    </w:p>
    <w:p w14:paraId="2DB0DD07" w14:textId="77777777" w:rsidR="00252127" w:rsidRDefault="00252127" w:rsidP="00252127">
      <w:pPr>
        <w:spacing w:after="0" w:line="240" w:lineRule="auto"/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</w:pPr>
    </w:p>
    <w:p w14:paraId="7BF2AAFB" w14:textId="77777777" w:rsidR="00252127" w:rsidRPr="00252127" w:rsidRDefault="00252127" w:rsidP="00252127">
      <w:pPr>
        <w:spacing w:after="0" w:line="240" w:lineRule="auto"/>
        <w:rPr>
          <w:rFonts w:ascii="Comic Sans MS" w:eastAsia="Times New Roman" w:hAnsi="Comic Sans MS" w:cs="Times New Roman"/>
          <w:kern w:val="0"/>
          <w:lang w:val="en-US" w:eastAsia="sv-SE"/>
          <w14:ligatures w14:val="none"/>
        </w:rPr>
      </w:pPr>
    </w:p>
    <w:p w14:paraId="6D513E7B" w14:textId="27E8312F" w:rsidR="007762E3" w:rsidRPr="007762E3" w:rsidRDefault="00000000" w:rsidP="007762E3">
      <w:pPr>
        <w:rPr>
          <w:rFonts w:ascii="Comic Sans MS" w:hAnsi="Comic Sans MS"/>
          <w:lang w:val="en-US"/>
        </w:rPr>
      </w:pPr>
      <w:r>
        <w:pict w14:anchorId="2E55AD5A">
          <v:rect id="_x0000_i1025" style="width:0;height:1.5pt" o:hralign="center" o:hrstd="t" o:hr="t" fillcolor="#a0a0a0" stroked="f"/>
        </w:pict>
      </w:r>
    </w:p>
    <w:p w14:paraId="618A88DE" w14:textId="77777777" w:rsidR="007762E3" w:rsidRPr="001A302C" w:rsidRDefault="007762E3" w:rsidP="007762E3">
      <w:pPr>
        <w:rPr>
          <w:b/>
          <w:bCs/>
          <w:sz w:val="26"/>
          <w:szCs w:val="26"/>
          <w:lang w:val="en-US"/>
        </w:rPr>
      </w:pPr>
      <w:r w:rsidRPr="001A302C">
        <w:rPr>
          <w:b/>
          <w:bCs/>
          <w:sz w:val="26"/>
          <w:szCs w:val="26"/>
          <w:lang w:val="en-US"/>
        </w:rPr>
        <w:t>How to Survive the Hiccups</w:t>
      </w:r>
    </w:p>
    <w:p w14:paraId="1AB199F9" w14:textId="4B302553" w:rsidR="007762E3" w:rsidRDefault="007762E3" w:rsidP="007762E3">
      <w:pPr>
        <w:rPr>
          <w:lang w:val="en-US"/>
        </w:rPr>
      </w:pPr>
      <w:r w:rsidRPr="002A4B1F">
        <w:rPr>
          <w:lang w:val="en-US"/>
        </w:rPr>
        <w:t xml:space="preserve">Hiccups happen when the </w:t>
      </w:r>
      <w:r>
        <w:rPr>
          <w:lang w:val="en-US"/>
        </w:rPr>
        <w:t>“</w:t>
      </w:r>
      <w:proofErr w:type="spellStart"/>
      <w:r w:rsidRPr="002A4B1F">
        <w:rPr>
          <w:lang w:val="en-US"/>
        </w:rPr>
        <w:t>vagus</w:t>
      </w:r>
      <w:proofErr w:type="spellEnd"/>
      <w:r w:rsidRPr="002A4B1F">
        <w:rPr>
          <w:lang w:val="en-US"/>
        </w:rPr>
        <w:t xml:space="preserve"> nerve</w:t>
      </w:r>
      <w:r>
        <w:rPr>
          <w:lang w:val="en-US"/>
        </w:rPr>
        <w:t>”</w:t>
      </w:r>
      <w:r w:rsidRPr="002A4B1F">
        <w:rPr>
          <w:lang w:val="en-US"/>
        </w:rPr>
        <w:t xml:space="preserve"> (which runs from your brain to your stomach) gets irritated. Here are some tips to stop them:</w:t>
      </w:r>
    </w:p>
    <w:p w14:paraId="2A6C9975" w14:textId="77777777" w:rsidR="007762E3" w:rsidRPr="001A302C" w:rsidRDefault="007762E3" w:rsidP="007762E3">
      <w:pPr>
        <w:numPr>
          <w:ilvl w:val="0"/>
          <w:numId w:val="1"/>
        </w:numPr>
        <w:rPr>
          <w:lang w:val="en-US"/>
        </w:rPr>
      </w:pPr>
      <w:r w:rsidRPr="001A302C">
        <w:rPr>
          <w:b/>
          <w:bCs/>
          <w:lang w:val="en-US"/>
        </w:rPr>
        <w:t>Eat a teaspoon of sugar, a tablespoon of peanut butter, or a spoonful of honey.</w:t>
      </w:r>
      <w:r w:rsidRPr="001A302C">
        <w:rPr>
          <w:lang w:val="en-US"/>
        </w:rPr>
        <w:t xml:space="preserve"> The sticky sweetness is supposed to change the rhythm of your breathing.</w:t>
      </w:r>
    </w:p>
    <w:p w14:paraId="2347F998" w14:textId="77777777" w:rsidR="007762E3" w:rsidRPr="001A302C" w:rsidRDefault="007762E3" w:rsidP="007762E3">
      <w:pPr>
        <w:numPr>
          <w:ilvl w:val="0"/>
          <w:numId w:val="1"/>
        </w:numPr>
        <w:rPr>
          <w:lang w:val="en-US"/>
        </w:rPr>
      </w:pPr>
      <w:r w:rsidRPr="001A302C">
        <w:rPr>
          <w:b/>
          <w:bCs/>
          <w:lang w:val="en-US"/>
        </w:rPr>
        <w:t>Gargle with ice water.</w:t>
      </w:r>
      <w:r w:rsidRPr="001A302C">
        <w:rPr>
          <w:lang w:val="en-US"/>
        </w:rPr>
        <w:t xml:space="preserve"> The cold reportedly shocks the hiccups and makes them stop.</w:t>
      </w:r>
    </w:p>
    <w:p w14:paraId="21F9A29E" w14:textId="0332C6AA" w:rsidR="007762E3" w:rsidRPr="00707647" w:rsidRDefault="00000000" w:rsidP="007762E3">
      <w:r>
        <w:pict w14:anchorId="79A8F34B">
          <v:rect id="_x0000_i1026" style="width:0;height:1.5pt" o:hralign="center" o:hrstd="t" o:hr="t" fillcolor="#a0a0a0" stroked="f"/>
        </w:pict>
      </w:r>
    </w:p>
    <w:p w14:paraId="00E045E5" w14:textId="77777777" w:rsidR="007762E3" w:rsidRPr="007762E3" w:rsidRDefault="007762E3" w:rsidP="007762E3">
      <w:pPr>
        <w:rPr>
          <w:b/>
          <w:bCs/>
          <w:sz w:val="26"/>
          <w:szCs w:val="26"/>
          <w:lang w:val="en-US"/>
        </w:rPr>
      </w:pPr>
      <w:r w:rsidRPr="007762E3">
        <w:rPr>
          <w:b/>
          <w:bCs/>
          <w:sz w:val="26"/>
          <w:szCs w:val="26"/>
          <w:lang w:val="en-US"/>
        </w:rPr>
        <w:t>How to Survive Passing Gas in Public</w:t>
      </w:r>
    </w:p>
    <w:p w14:paraId="36E60209" w14:textId="77777777" w:rsidR="007762E3" w:rsidRPr="001A302C" w:rsidRDefault="007762E3" w:rsidP="007762E3">
      <w:pPr>
        <w:rPr>
          <w:lang w:val="en-US"/>
        </w:rPr>
      </w:pPr>
      <w:r w:rsidRPr="001A302C">
        <w:rPr>
          <w:lang w:val="en-US"/>
        </w:rPr>
        <w:t xml:space="preserve">If it’s obvious you are the offender, a simple </w:t>
      </w:r>
      <w:r w:rsidRPr="001A302C">
        <w:rPr>
          <w:i/>
          <w:iCs/>
          <w:lang w:val="en-US"/>
        </w:rPr>
        <w:t>“Pardon me”</w:t>
      </w:r>
      <w:r w:rsidRPr="001A302C">
        <w:rPr>
          <w:lang w:val="en-US"/>
        </w:rPr>
        <w:t xml:space="preserve"> is all you need to say:</w:t>
      </w:r>
    </w:p>
    <w:p w14:paraId="30E8F4AE" w14:textId="77777777" w:rsidR="007762E3" w:rsidRDefault="007762E3" w:rsidP="007762E3">
      <w:pPr>
        <w:rPr>
          <w:lang w:val="en-US"/>
        </w:rPr>
      </w:pPr>
      <w:r w:rsidRPr="001A302C">
        <w:rPr>
          <w:i/>
          <w:iCs/>
          <w:lang w:val="en-US"/>
        </w:rPr>
        <w:t>“No one is interested in a lengthy explanation of what you had for lunch that afternoon,”</w:t>
      </w:r>
      <w:r w:rsidRPr="001A302C">
        <w:rPr>
          <w:lang w:val="en-US"/>
        </w:rPr>
        <w:t xml:space="preserve"> says Thomas P. Farley, Mister Manners.</w:t>
      </w:r>
    </w:p>
    <w:p w14:paraId="73C110F1" w14:textId="0CB689BC" w:rsidR="007762E3" w:rsidRPr="007762E3" w:rsidRDefault="00000000" w:rsidP="007762E3">
      <w:r>
        <w:pict w14:anchorId="2BF07632">
          <v:rect id="_x0000_i1027" style="width:0;height:1.5pt" o:hralign="center" o:hrstd="t" o:hr="t" fillcolor="#a0a0a0" stroked="f"/>
        </w:pict>
      </w:r>
    </w:p>
    <w:p w14:paraId="50B3DE9E" w14:textId="77777777" w:rsidR="007762E3" w:rsidRPr="001A302C" w:rsidRDefault="007762E3" w:rsidP="007762E3">
      <w:pPr>
        <w:rPr>
          <w:b/>
          <w:bCs/>
          <w:sz w:val="26"/>
          <w:szCs w:val="26"/>
          <w:lang w:val="en-US"/>
        </w:rPr>
      </w:pPr>
      <w:r w:rsidRPr="001A302C">
        <w:rPr>
          <w:b/>
          <w:bCs/>
          <w:sz w:val="26"/>
          <w:szCs w:val="26"/>
          <w:lang w:val="en-US"/>
        </w:rPr>
        <w:t>How to Survive an Ice Cream Headache</w:t>
      </w:r>
    </w:p>
    <w:p w14:paraId="1F7030FC" w14:textId="1008B8BD" w:rsidR="007762E3" w:rsidRPr="001A302C" w:rsidRDefault="007762E3" w:rsidP="007762E3">
      <w:pPr>
        <w:rPr>
          <w:lang w:val="en-US"/>
        </w:rPr>
      </w:pPr>
      <w:r w:rsidRPr="001A302C">
        <w:rPr>
          <w:lang w:val="en-US"/>
        </w:rPr>
        <w:t xml:space="preserve">A “brain freeze” </w:t>
      </w:r>
      <w:r>
        <w:rPr>
          <w:lang w:val="en-US"/>
        </w:rPr>
        <w:t>happens</w:t>
      </w:r>
      <w:r w:rsidRPr="001A302C">
        <w:rPr>
          <w:lang w:val="en-US"/>
        </w:rPr>
        <w:t xml:space="preserve"> when nerves in the roof of your mouth tell your brain that it’s too cold; the brain, drama queen that it is, overcompensates by rushing warm blood into your head. How can you tell your big mouth to shut up?</w:t>
      </w:r>
    </w:p>
    <w:p w14:paraId="2E14085E" w14:textId="77984A64" w:rsidR="007762E3" w:rsidRPr="001A302C" w:rsidRDefault="007762E3" w:rsidP="007762E3">
      <w:pPr>
        <w:numPr>
          <w:ilvl w:val="0"/>
          <w:numId w:val="3"/>
        </w:numPr>
        <w:rPr>
          <w:lang w:val="en-US"/>
        </w:rPr>
      </w:pPr>
      <w:r>
        <w:rPr>
          <w:b/>
          <w:bCs/>
          <w:lang w:val="en-US"/>
        </w:rPr>
        <w:t>Melt</w:t>
      </w:r>
      <w:r w:rsidRPr="001A302C">
        <w:rPr>
          <w:b/>
          <w:bCs/>
          <w:lang w:val="en-US"/>
        </w:rPr>
        <w:t xml:space="preserve"> the freeze.</w:t>
      </w:r>
      <w:r w:rsidRPr="001A302C">
        <w:rPr>
          <w:lang w:val="en-US"/>
        </w:rPr>
        <w:t xml:space="preserve"> Replace the cold stimulus with a warm one by filling your mouth with room-temperature water or pressing your tongue against the afflicted area.</w:t>
      </w:r>
    </w:p>
    <w:p w14:paraId="5191C94D" w14:textId="77777777" w:rsidR="007762E3" w:rsidRPr="001A302C" w:rsidRDefault="007762E3" w:rsidP="007762E3">
      <w:pPr>
        <w:numPr>
          <w:ilvl w:val="0"/>
          <w:numId w:val="3"/>
        </w:numPr>
        <w:rPr>
          <w:lang w:val="en-US"/>
        </w:rPr>
      </w:pPr>
      <w:r w:rsidRPr="001A302C">
        <w:rPr>
          <w:b/>
          <w:bCs/>
          <w:lang w:val="en-US"/>
        </w:rPr>
        <w:t>The key to prevention? Eat slower.</w:t>
      </w:r>
      <w:r w:rsidRPr="001A302C">
        <w:rPr>
          <w:lang w:val="en-US"/>
        </w:rPr>
        <w:t xml:space="preserve"> A McMaster University study found that kids who </w:t>
      </w:r>
      <w:r>
        <w:rPr>
          <w:lang w:val="en-US"/>
        </w:rPr>
        <w:t>ate</w:t>
      </w:r>
      <w:r w:rsidRPr="001A302C">
        <w:rPr>
          <w:lang w:val="en-US"/>
        </w:rPr>
        <w:t xml:space="preserve"> a bowl of ice cream in five seconds or </w:t>
      </w:r>
      <w:proofErr w:type="gramStart"/>
      <w:r w:rsidRPr="001A302C">
        <w:rPr>
          <w:lang w:val="en-US"/>
        </w:rPr>
        <w:t>fewer</w:t>
      </w:r>
      <w:proofErr w:type="gramEnd"/>
      <w:r w:rsidRPr="001A302C">
        <w:rPr>
          <w:lang w:val="en-US"/>
        </w:rPr>
        <w:t xml:space="preserve"> were twice as likely to feel brain freeze as those who took their time.</w:t>
      </w:r>
    </w:p>
    <w:p w14:paraId="327B80DD" w14:textId="7CA5938C" w:rsidR="007762E3" w:rsidRPr="00252127" w:rsidRDefault="00000000">
      <w:r>
        <w:pict w14:anchorId="1C180BCD">
          <v:rect id="_x0000_i1028" style="width:0;height:1.5pt" o:hralign="center" o:hrstd="t" o:hr="t" fillcolor="#a0a0a0" stroked="f"/>
        </w:pict>
      </w:r>
    </w:p>
    <w:sectPr w:rsidR="007762E3" w:rsidRPr="00252127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E5D83"/>
    <w:multiLevelType w:val="multilevel"/>
    <w:tmpl w:val="7DEE7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B53D9F"/>
    <w:multiLevelType w:val="hybridMultilevel"/>
    <w:tmpl w:val="FF4A7A96"/>
    <w:lvl w:ilvl="0" w:tplc="2CCE4CD2">
      <w:start w:val="1"/>
      <w:numFmt w:val="decimal"/>
      <w:lvlText w:val="%1)"/>
      <w:lvlJc w:val="left"/>
      <w:pPr>
        <w:ind w:left="720" w:hanging="360"/>
      </w:pPr>
      <w:rPr>
        <w:rFonts w:ascii="Comic Sans MS" w:eastAsiaTheme="minorHAnsi" w:hAnsi="Comic Sans MS" w:cstheme="minorBidi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866B9"/>
    <w:multiLevelType w:val="hybridMultilevel"/>
    <w:tmpl w:val="C85AB5A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A03B76"/>
    <w:multiLevelType w:val="hybridMultilevel"/>
    <w:tmpl w:val="C85AB5A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4971EB"/>
    <w:multiLevelType w:val="multilevel"/>
    <w:tmpl w:val="44B08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071D93"/>
    <w:multiLevelType w:val="hybridMultilevel"/>
    <w:tmpl w:val="B1BAE3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9551836">
    <w:abstractNumId w:val="4"/>
  </w:num>
  <w:num w:numId="2" w16cid:durableId="145559511">
    <w:abstractNumId w:val="5"/>
  </w:num>
  <w:num w:numId="3" w16cid:durableId="2119984198">
    <w:abstractNumId w:val="0"/>
  </w:num>
  <w:num w:numId="4" w16cid:durableId="1026176372">
    <w:abstractNumId w:val="3"/>
  </w:num>
  <w:num w:numId="5" w16cid:durableId="523255508">
    <w:abstractNumId w:val="2"/>
  </w:num>
  <w:num w:numId="6" w16cid:durableId="418139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2E3"/>
    <w:rsid w:val="00152C7C"/>
    <w:rsid w:val="00252127"/>
    <w:rsid w:val="00395E5A"/>
    <w:rsid w:val="007762E3"/>
    <w:rsid w:val="00A5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E7EFA"/>
  <w15:chartTrackingRefBased/>
  <w15:docId w15:val="{134C93B5-4C52-4643-91E5-3B0D1B123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2E3"/>
  </w:style>
  <w:style w:type="paragraph" w:styleId="Heading1">
    <w:name w:val="heading 1"/>
    <w:basedOn w:val="Normal"/>
    <w:next w:val="Normal"/>
    <w:link w:val="Heading1Char"/>
    <w:uiPriority w:val="9"/>
    <w:qFormat/>
    <w:rsid w:val="00776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2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2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2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2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2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2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2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2E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521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75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Emy Lindgren</dc:creator>
  <cp:keywords/>
  <dc:description/>
  <cp:lastModifiedBy>Emy Lindgren</cp:lastModifiedBy>
  <cp:revision>3</cp:revision>
  <dcterms:created xsi:type="dcterms:W3CDTF">2025-02-28T16:31:00Z</dcterms:created>
  <dcterms:modified xsi:type="dcterms:W3CDTF">2025-02-28T17:28:00Z</dcterms:modified>
</cp:coreProperties>
</file>