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F7D52" w:rsidRPr="007F7D52" w:rsidRDefault="007F7D52" w:rsidP="007F7D52">
      <w:pPr>
        <w:spacing w:after="300"/>
        <w:outlineLvl w:val="1"/>
        <w:rPr>
          <w:rFonts w:ascii="Arial" w:eastAsia="Times New Roman" w:hAnsi="Arial" w:cs="Arial"/>
          <w:b/>
          <w:bCs/>
          <w:color w:val="222222"/>
          <w:sz w:val="37"/>
          <w:szCs w:val="37"/>
          <w:lang w:eastAsia="sv-SE"/>
        </w:rPr>
      </w:pPr>
      <w:r w:rsidRPr="007F7D52">
        <w:rPr>
          <w:rFonts w:ascii="Arial" w:eastAsia="Times New Roman" w:hAnsi="Arial" w:cs="Arial"/>
          <w:b/>
          <w:bCs/>
          <w:color w:val="222222"/>
          <w:sz w:val="37"/>
          <w:szCs w:val="37"/>
          <w:lang w:eastAsia="sv-SE"/>
        </w:rPr>
        <w:t>Motion 1999/2000:Kr221</w:t>
      </w:r>
    </w:p>
    <w:p w:rsidR="007F7D52" w:rsidRDefault="007F7D52" w:rsidP="007F7D52">
      <w:pPr>
        <w:rPr>
          <w:rFonts w:ascii="Times New Roman" w:eastAsia="Times New Roman" w:hAnsi="Times New Roman" w:cs="Times New Roman"/>
          <w:lang w:eastAsia="sv-SE"/>
        </w:rPr>
      </w:pPr>
      <w:r w:rsidRPr="007F7D52">
        <w:rPr>
          <w:rFonts w:ascii="Times New Roman" w:eastAsia="Times New Roman" w:hAnsi="Times New Roman" w:cs="Times New Roman"/>
          <w:lang w:eastAsia="sv-SE"/>
        </w:rPr>
        <w:t>av Göran Norlander (s)</w:t>
      </w:r>
    </w:p>
    <w:p w:rsidR="007F7D52" w:rsidRPr="007F7D52" w:rsidRDefault="007F7D52" w:rsidP="007F7D52">
      <w:pPr>
        <w:rPr>
          <w:rFonts w:ascii="Times New Roman" w:eastAsia="Times New Roman" w:hAnsi="Times New Roman" w:cs="Times New Roman"/>
          <w:lang w:eastAsia="sv-SE"/>
        </w:rPr>
      </w:pPr>
      <w:bookmarkStart w:id="0" w:name="_GoBack"/>
      <w:bookmarkEnd w:id="0"/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Svenska talspråket är fortlöpande under förändring och nya ord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accepteras och tas in i Svenska Akademiens ordlista. Detta är en naturlig</w:t>
      </w:r>
    </w:p>
    <w:p w:rsid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utveckling av ett levande språk.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När det gäller ordens stavning har ingen förändring eller förnyelse skett</w:t>
      </w:r>
    </w:p>
    <w:p w:rsid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sedan början av 1900-talet. Från 1906 års riksdag finns det ett protokoll som</w:t>
      </w:r>
      <w:r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 </w:t>
      </w: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berättar om hur professor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Hjärne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 tar upp</w:t>
      </w:r>
      <w:r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 frågan om förändringar i "</w:t>
      </w:r>
      <w:proofErr w:type="spellStart"/>
      <w:r>
        <w:rPr>
          <w:rFonts w:ascii="Courier New" w:eastAsia="Times New Roman" w:hAnsi="Courier New" w:cs="Courier New"/>
          <w:sz w:val="20"/>
          <w:szCs w:val="20"/>
          <w:lang w:eastAsia="sv-SE"/>
        </w:rPr>
        <w:t>staf</w:t>
      </w: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ningen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". </w:t>
      </w:r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 xml:space="preserve">Det följde en debatt efter professor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Hjärnes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 xml:space="preserve"> interpellation, där talare framhöll att - fördärvet med en stavningsreform förefaller vara helt klar : ”Det går inte att stava vad utan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hv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 xml:space="preserve"> (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hvad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 xml:space="preserve">)eller öva utan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fv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 xml:space="preserve">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öfva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)”.</w:t>
      </w: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Bergska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 stavningsreformen genomfördes dock 1906</w:t>
      </w:r>
      <w:r>
        <w:rPr>
          <w:rFonts w:ascii="Courier New" w:eastAsia="Times New Roman" w:hAnsi="Courier New" w:cs="Courier New"/>
          <w:sz w:val="20"/>
          <w:szCs w:val="20"/>
          <w:lang w:eastAsia="sv-SE"/>
        </w:rPr>
        <w:t>, som vi nu vet.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Kan vi tänka oss att gå ännu längre? </w:t>
      </w:r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Kan vi tänka oss att stava ”ljud” som  ”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jud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” eller ”hjälp” som ”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jälp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”?</w:t>
      </w: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 Det ser kanske</w:t>
      </w:r>
      <w:r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 </w:t>
      </w: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konstigt ut, men är förmodligen en ganska snabbt avklarad vanesak.</w:t>
      </w:r>
      <w:r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 </w:t>
      </w: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J-ljudet, som har ett eget tecken, stavas ändå förutom J även med G,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GJ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,</w:t>
      </w:r>
    </w:p>
    <w:p w:rsid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proofErr w:type="spellStart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LJ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, HJ och DJ.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Andra belysande exempel är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sje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- och tje-ljuden.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Sje-ljudets stavning med SJ, SK,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STJ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,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SKJ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, SCH, CH, J och GE och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tje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-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ljudets stavning med TJ, K och KJ är också förbryllande.</w:t>
      </w:r>
    </w:p>
    <w:p w:rsid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 xml:space="preserve">Jag anser att J-ljudet kan stavas med enbart J, och att sje-ljudet, som idag inte har ett eget tecken, kan stavas t.ex. med enbart SJ, och att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tje-ljudet,som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 xml:space="preserve"> inte heller har ett eget tecken, bör kunna stavas med TJ (eller kanske med helt nya tecken).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Stavningsfrågan har varit föremål för många motioner i riksdagen.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År 1943 gjorde dåvarande folkskolans lärarorganisationer framställning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om en stavningsreform. Denna framställan stöddes även av dåvarande</w:t>
      </w:r>
    </w:p>
    <w:p w:rsid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Skolöverstyrelsen. </w:t>
      </w:r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Som alla vet har ändå inget hänt i denna viktiga fråga.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Förutom ovannämnda exempel finns det givetvis många andra regler som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 xml:space="preserve">bör förenklas och ingå i reformarbetet, som med dessa krav blir </w:t>
      </w:r>
      <w:proofErr w:type="spellStart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vittom</w:t>
      </w:r>
      <w:proofErr w:type="spellEnd"/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-</w:t>
      </w:r>
    </w:p>
    <w:p w:rsid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fattande.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Många grundskoleelever har stora svårigheter att lära sig stava, och</w:t>
      </w:r>
    </w:p>
    <w:p w:rsid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mycket tid skulle i stället kunna användas till andra uppgifter inom svenskundervisningen.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Även för invandrare, som i vuxen ålder skall lära sig att uttrycka sig i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skrift, måste svenska språkets stavningsregler synas vara obegripliga, upp-</w:t>
      </w:r>
    </w:p>
    <w:p w:rsid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lang w:eastAsia="sv-SE"/>
        </w:rPr>
        <w:t>byggda med motsägelser, regler och regler med undantag.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Att "äga språket" är en demokratifråga, en jämlikhetsfråga och en kultur-</w:t>
      </w:r>
    </w:p>
    <w:p w:rsidR="007F7D52" w:rsidRPr="007F7D52" w:rsidRDefault="007F7D52" w:rsidP="007F7D5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  <w:lang w:eastAsia="sv-SE"/>
        </w:rPr>
      </w:pPr>
      <w:r w:rsidRPr="007F7D52">
        <w:rPr>
          <w:rFonts w:ascii="Courier New" w:eastAsia="Times New Roman" w:hAnsi="Courier New" w:cs="Courier New"/>
          <w:sz w:val="20"/>
          <w:szCs w:val="20"/>
          <w:highlight w:val="yellow"/>
          <w:lang w:eastAsia="sv-SE"/>
        </w:rPr>
        <w:t>fråga.</w:t>
      </w:r>
    </w:p>
    <w:p w:rsidR="003C6093" w:rsidRDefault="007F7D52"/>
    <w:sectPr w:rsidR="003C6093" w:rsidSect="008F45E7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6"/>
  <w:proofState w:spelling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D52"/>
    <w:rsid w:val="0010106F"/>
    <w:rsid w:val="002B2C8B"/>
    <w:rsid w:val="004112E6"/>
    <w:rsid w:val="005526B8"/>
    <w:rsid w:val="007F7D52"/>
    <w:rsid w:val="008F45E7"/>
    <w:rsid w:val="00F61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99D779B"/>
  <w15:chartTrackingRefBased/>
  <w15:docId w15:val="{49ABBE4E-DABF-AC4F-B3C1-B310CFE93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v-S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Rubrik2">
    <w:name w:val="heading 2"/>
    <w:basedOn w:val="Normal"/>
    <w:link w:val="Rubrik2Char"/>
    <w:uiPriority w:val="9"/>
    <w:qFormat/>
    <w:rsid w:val="007F7D52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sv-SE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2Char">
    <w:name w:val="Rubrik 2 Char"/>
    <w:basedOn w:val="Standardstycketeckensnitt"/>
    <w:link w:val="Rubrik2"/>
    <w:uiPriority w:val="9"/>
    <w:rsid w:val="007F7D52"/>
    <w:rPr>
      <w:rFonts w:ascii="Times New Roman" w:eastAsia="Times New Roman" w:hAnsi="Times New Roman" w:cs="Times New Roman"/>
      <w:b/>
      <w:bCs/>
      <w:sz w:val="36"/>
      <w:szCs w:val="36"/>
      <w:lang w:eastAsia="sv-SE"/>
    </w:rPr>
  </w:style>
  <w:style w:type="paragraph" w:styleId="HTML-frformaterad">
    <w:name w:val="HTML Preformatted"/>
    <w:basedOn w:val="Normal"/>
    <w:link w:val="HTML-frformateradChar"/>
    <w:uiPriority w:val="99"/>
    <w:semiHidden/>
    <w:unhideWhenUsed/>
    <w:rsid w:val="007F7D5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sv-SE"/>
    </w:rPr>
  </w:style>
  <w:style w:type="character" w:customStyle="1" w:styleId="HTML-frformateradChar">
    <w:name w:val="HTML - förformaterad Char"/>
    <w:basedOn w:val="Standardstycketeckensnitt"/>
    <w:link w:val="HTML-frformaterad"/>
    <w:uiPriority w:val="99"/>
    <w:semiHidden/>
    <w:rsid w:val="007F7D52"/>
    <w:rPr>
      <w:rFonts w:ascii="Courier New" w:eastAsia="Times New Roman" w:hAnsi="Courier New" w:cs="Courier New"/>
      <w:sz w:val="20"/>
      <w:szCs w:val="20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0718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367</Words>
  <Characters>1951</Characters>
  <Application>Microsoft Office Word</Application>
  <DocSecurity>0</DocSecurity>
  <Lines>16</Lines>
  <Paragraphs>4</Paragraphs>
  <ScaleCrop>false</ScaleCrop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Catharina Åkerlund</dc:creator>
  <cp:keywords/>
  <dc:description/>
  <cp:lastModifiedBy>Catharina Åkerlund</cp:lastModifiedBy>
  <cp:revision>1</cp:revision>
  <dcterms:created xsi:type="dcterms:W3CDTF">2018-04-26T13:38:00Z</dcterms:created>
  <dcterms:modified xsi:type="dcterms:W3CDTF">2018-04-26T13:45:00Z</dcterms:modified>
</cp:coreProperties>
</file>